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38" w:rsidRDefault="00731938" w:rsidP="002B2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D9" w:rsidRPr="00C30CBC" w:rsidRDefault="002B22D9" w:rsidP="002B2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BC">
        <w:rPr>
          <w:rFonts w:ascii="Times New Roman" w:hAnsi="Times New Roman" w:cs="Times New Roman"/>
          <w:b/>
          <w:sz w:val="28"/>
          <w:szCs w:val="28"/>
        </w:rPr>
        <w:t>Реестр озелененных территорий общего пользования  Родниковского сельского поселения</w:t>
      </w:r>
    </w:p>
    <w:tbl>
      <w:tblPr>
        <w:tblStyle w:val="a3"/>
        <w:tblW w:w="14992" w:type="dxa"/>
        <w:tblLook w:val="04A0"/>
      </w:tblPr>
      <w:tblGrid>
        <w:gridCol w:w="2063"/>
        <w:gridCol w:w="1892"/>
        <w:gridCol w:w="6"/>
        <w:gridCol w:w="1984"/>
        <w:gridCol w:w="2645"/>
        <w:gridCol w:w="2059"/>
        <w:gridCol w:w="7"/>
        <w:gridCol w:w="4336"/>
      </w:tblGrid>
      <w:tr w:rsidR="00B76105" w:rsidRPr="00C30CBC" w:rsidTr="00B76105">
        <w:tc>
          <w:tcPr>
            <w:tcW w:w="2063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  <w:tc>
          <w:tcPr>
            <w:tcW w:w="1898" w:type="dxa"/>
            <w:gridSpan w:val="2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984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Целевое назначения</w:t>
            </w:r>
          </w:p>
        </w:tc>
        <w:tc>
          <w:tcPr>
            <w:tcW w:w="2645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Имущественные права</w:t>
            </w:r>
          </w:p>
        </w:tc>
        <w:tc>
          <w:tcPr>
            <w:tcW w:w="2059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Вид озелененной территории, ее наименование</w:t>
            </w:r>
          </w:p>
        </w:tc>
        <w:tc>
          <w:tcPr>
            <w:tcW w:w="4343" w:type="dxa"/>
            <w:gridSpan w:val="2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зеленых насаждений </w:t>
            </w:r>
          </w:p>
        </w:tc>
      </w:tr>
      <w:tr w:rsidR="00B76105" w:rsidRPr="00C30CBC" w:rsidTr="00B76105">
        <w:trPr>
          <w:trHeight w:val="1116"/>
        </w:trPr>
        <w:tc>
          <w:tcPr>
            <w:tcW w:w="2063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п.Родники, ул. Центральная</w:t>
            </w: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98" w:type="dxa"/>
            <w:gridSpan w:val="2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6 000 кв.м</w:t>
            </w:r>
          </w:p>
        </w:tc>
        <w:tc>
          <w:tcPr>
            <w:tcW w:w="1984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45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бессрочное пользование </w:t>
            </w: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:39:0705002:1526-23/007/2017-1,31.072017</w:t>
            </w:r>
          </w:p>
        </w:tc>
        <w:tc>
          <w:tcPr>
            <w:tcW w:w="2059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(Аллея)</w:t>
            </w:r>
          </w:p>
        </w:tc>
        <w:tc>
          <w:tcPr>
            <w:tcW w:w="4343" w:type="dxa"/>
            <w:gridSpan w:val="2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43 Дерева : Ива, кустарники, ель. Возраст от 7 до 30 лет, создают структуру и стиль Аллеи</w:t>
            </w:r>
          </w:p>
        </w:tc>
      </w:tr>
      <w:tr w:rsidR="00B76105" w:rsidRPr="00C30CBC" w:rsidTr="00B76105">
        <w:trPr>
          <w:trHeight w:val="2336"/>
        </w:trPr>
        <w:tc>
          <w:tcPr>
            <w:tcW w:w="2063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Сквер депутатов п.Родники ул. Яблоневая 3</w:t>
            </w:r>
          </w:p>
        </w:tc>
        <w:tc>
          <w:tcPr>
            <w:tcW w:w="1898" w:type="dxa"/>
            <w:gridSpan w:val="2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2200 кв.м</w:t>
            </w:r>
          </w:p>
        </w:tc>
        <w:tc>
          <w:tcPr>
            <w:tcW w:w="1984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45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бессрочное пользование </w:t>
            </w: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:39:070500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2117-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23/007/2017-1,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059" w:type="dxa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gridSpan w:val="2"/>
          </w:tcPr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32 Дерева : ель, сосна, клен, кустарники. Возраст от 3 до 12 лет, создают структуру и стиль сквера</w:t>
            </w:r>
          </w:p>
        </w:tc>
      </w:tr>
      <w:tr w:rsidR="00B76105" w:rsidTr="00B76105">
        <w:tblPrEx>
          <w:tblLook w:val="0000"/>
        </w:tblPrEx>
        <w:trPr>
          <w:trHeight w:val="2223"/>
        </w:trPr>
        <w:tc>
          <w:tcPr>
            <w:tcW w:w="2063" w:type="dxa"/>
          </w:tcPr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п.Степной</w:t>
            </w: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 xml:space="preserve">ул. Мира </w:t>
            </w: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3 000 кв.м</w:t>
            </w:r>
          </w:p>
        </w:tc>
        <w:tc>
          <w:tcPr>
            <w:tcW w:w="1990" w:type="dxa"/>
            <w:gridSpan w:val="2"/>
          </w:tcPr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</w:t>
            </w: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2645" w:type="dxa"/>
          </w:tcPr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бессрочное пользование </w:t>
            </w: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:39:070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-23/007/2017-1,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.07</w:t>
            </w: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066" w:type="dxa"/>
            <w:gridSpan w:val="2"/>
          </w:tcPr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Pr="00C30CBC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(Сквер)</w:t>
            </w: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05" w:rsidRDefault="00B76105" w:rsidP="00B7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BC">
              <w:rPr>
                <w:rFonts w:ascii="Times New Roman" w:hAnsi="Times New Roman" w:cs="Times New Roman"/>
                <w:sz w:val="28"/>
                <w:szCs w:val="28"/>
              </w:rPr>
              <w:t>74 Дерева: хвойные, дуб, кустарники, ива, создают структуру и стиль сквера</w:t>
            </w:r>
          </w:p>
        </w:tc>
      </w:tr>
    </w:tbl>
    <w:p w:rsidR="00B76105" w:rsidRPr="00C30CBC" w:rsidRDefault="00B76105" w:rsidP="002B2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95A" w:rsidRPr="00C30CBC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Pr="00C30CBC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Pr="00C30CBC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095A" w:rsidRPr="00C30CBC" w:rsidRDefault="00A4095A" w:rsidP="00A4095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A4095A" w:rsidRPr="00C30CBC" w:rsidSect="00731938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6F" w:rsidRDefault="00092F6F" w:rsidP="008030FA">
      <w:pPr>
        <w:spacing w:after="0" w:line="240" w:lineRule="auto"/>
      </w:pPr>
      <w:r>
        <w:separator/>
      </w:r>
    </w:p>
  </w:endnote>
  <w:endnote w:type="continuationSeparator" w:id="0">
    <w:p w:rsidR="00092F6F" w:rsidRDefault="00092F6F" w:rsidP="008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6F" w:rsidRDefault="00092F6F" w:rsidP="008030FA">
      <w:pPr>
        <w:spacing w:after="0" w:line="240" w:lineRule="auto"/>
      </w:pPr>
      <w:r>
        <w:separator/>
      </w:r>
    </w:p>
  </w:footnote>
  <w:footnote w:type="continuationSeparator" w:id="0">
    <w:p w:rsidR="00092F6F" w:rsidRDefault="00092F6F" w:rsidP="00803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D9"/>
    <w:rsid w:val="00092F6F"/>
    <w:rsid w:val="00117ED3"/>
    <w:rsid w:val="001C1ECD"/>
    <w:rsid w:val="001C2D58"/>
    <w:rsid w:val="002B22D9"/>
    <w:rsid w:val="002D02F1"/>
    <w:rsid w:val="00375360"/>
    <w:rsid w:val="00376398"/>
    <w:rsid w:val="003D2438"/>
    <w:rsid w:val="004702F5"/>
    <w:rsid w:val="00542819"/>
    <w:rsid w:val="00556EDF"/>
    <w:rsid w:val="00621E64"/>
    <w:rsid w:val="0063007C"/>
    <w:rsid w:val="00731938"/>
    <w:rsid w:val="008030FA"/>
    <w:rsid w:val="008139FB"/>
    <w:rsid w:val="0082081B"/>
    <w:rsid w:val="008768F9"/>
    <w:rsid w:val="00881A0B"/>
    <w:rsid w:val="009C0E90"/>
    <w:rsid w:val="009E0C89"/>
    <w:rsid w:val="009F6967"/>
    <w:rsid w:val="00A4095A"/>
    <w:rsid w:val="00AD46E8"/>
    <w:rsid w:val="00B76105"/>
    <w:rsid w:val="00C1122D"/>
    <w:rsid w:val="00C30CBC"/>
    <w:rsid w:val="00CB4F7E"/>
    <w:rsid w:val="00DB2A6A"/>
    <w:rsid w:val="00E179C9"/>
    <w:rsid w:val="00E62B5B"/>
    <w:rsid w:val="00F0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0FA"/>
  </w:style>
  <w:style w:type="paragraph" w:styleId="a6">
    <w:name w:val="footer"/>
    <w:basedOn w:val="a"/>
    <w:link w:val="a7"/>
    <w:uiPriority w:val="99"/>
    <w:semiHidden/>
    <w:unhideWhenUsed/>
    <w:rsid w:val="0080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0FA"/>
  </w:style>
  <w:style w:type="paragraph" w:styleId="a8">
    <w:name w:val="No Spacing"/>
    <w:uiPriority w:val="1"/>
    <w:qFormat/>
    <w:rsid w:val="00A409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2020-02-26T07:24:00Z</cp:lastPrinted>
  <dcterms:created xsi:type="dcterms:W3CDTF">2022-05-26T09:38:00Z</dcterms:created>
  <dcterms:modified xsi:type="dcterms:W3CDTF">2022-05-26T12:31:00Z</dcterms:modified>
</cp:coreProperties>
</file>